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ABB742" w14:textId="77777777" w:rsidR="00E46835" w:rsidRPr="00E46835" w:rsidRDefault="00E46835" w:rsidP="00E46835">
      <w:pPr>
        <w:widowControl w:val="0"/>
        <w:autoSpaceDE w:val="0"/>
        <w:autoSpaceDN w:val="0"/>
        <w:jc w:val="center"/>
        <w:rPr>
          <w:lang w:eastAsia="en-US"/>
        </w:rPr>
      </w:pPr>
      <w:r w:rsidRPr="00E46835">
        <w:rPr>
          <w:lang w:eastAsia="en-US"/>
        </w:rPr>
        <w:t>ТЕХНИЧЕСКИЙ КОМИТЕТ ПО СТАНДАРТИЗАЦИИ «ГРАДОСТРОИТЕЛЬСТВО» (ТК 507)</w:t>
      </w:r>
    </w:p>
    <w:p w14:paraId="63A25908" w14:textId="77777777" w:rsidR="00E46835" w:rsidRPr="00E46835" w:rsidRDefault="00E46835" w:rsidP="00E46835">
      <w:pPr>
        <w:widowControl w:val="0"/>
        <w:autoSpaceDE w:val="0"/>
        <w:autoSpaceDN w:val="0"/>
        <w:jc w:val="center"/>
        <w:rPr>
          <w:lang w:eastAsia="en-US"/>
        </w:rPr>
      </w:pPr>
    </w:p>
    <w:p w14:paraId="663E840F" w14:textId="77777777" w:rsidR="00E46835" w:rsidRPr="00E46835" w:rsidRDefault="00E46835" w:rsidP="00E46835">
      <w:pPr>
        <w:tabs>
          <w:tab w:val="center" w:pos="4677"/>
          <w:tab w:val="right" w:pos="9355"/>
        </w:tabs>
        <w:jc w:val="center"/>
        <w:rPr>
          <w:rFonts w:eastAsia="Calibri"/>
          <w:lang w:eastAsia="en-US"/>
        </w:rPr>
      </w:pPr>
      <w:r w:rsidRPr="00E46835">
        <w:rPr>
          <w:rFonts w:eastAsia="Calibri"/>
          <w:lang w:eastAsia="en-US"/>
        </w:rPr>
        <w:t>ул. Бутырская, д. 42, Москва, 127015</w:t>
      </w:r>
    </w:p>
    <w:p w14:paraId="075D32D5" w14:textId="77777777" w:rsidR="00E46835" w:rsidRPr="00E46835" w:rsidRDefault="00E46835" w:rsidP="00E46835">
      <w:pPr>
        <w:tabs>
          <w:tab w:val="center" w:pos="4677"/>
          <w:tab w:val="right" w:pos="9355"/>
        </w:tabs>
        <w:jc w:val="center"/>
        <w:rPr>
          <w:rFonts w:eastAsia="Calibri"/>
          <w:lang w:eastAsia="en-US"/>
        </w:rPr>
      </w:pPr>
      <w:r w:rsidRPr="00E46835">
        <w:rPr>
          <w:rFonts w:eastAsia="Calibri"/>
          <w:lang w:eastAsia="en-US"/>
        </w:rPr>
        <w:t xml:space="preserve">Тел.: (495) 276-23-50, (495) 276-23-52; </w:t>
      </w:r>
      <w:r w:rsidRPr="00E46835">
        <w:rPr>
          <w:rFonts w:eastAsia="Calibri"/>
          <w:lang w:val="en-US" w:eastAsia="en-US"/>
        </w:rPr>
        <w:t>e</w:t>
      </w:r>
      <w:r w:rsidRPr="00E46835">
        <w:rPr>
          <w:rFonts w:eastAsia="Calibri"/>
          <w:lang w:eastAsia="en-US"/>
        </w:rPr>
        <w:t>-</w:t>
      </w:r>
      <w:r w:rsidRPr="00E46835">
        <w:rPr>
          <w:rFonts w:eastAsia="Calibri"/>
          <w:lang w:val="en-US" w:eastAsia="en-US"/>
        </w:rPr>
        <w:t>mail</w:t>
      </w:r>
      <w:r w:rsidRPr="00E46835">
        <w:rPr>
          <w:rFonts w:eastAsia="Calibri"/>
          <w:lang w:eastAsia="en-US"/>
        </w:rPr>
        <w:t xml:space="preserve">: </w:t>
      </w:r>
      <w:proofErr w:type="spellStart"/>
      <w:r w:rsidRPr="00E46835">
        <w:rPr>
          <w:rFonts w:eastAsia="Calibri"/>
          <w:lang w:val="en-US" w:eastAsia="en-US"/>
        </w:rPr>
        <w:t>BakhtinMB</w:t>
      </w:r>
      <w:proofErr w:type="spellEnd"/>
      <w:r w:rsidRPr="00E46835">
        <w:rPr>
          <w:rFonts w:eastAsia="Calibri"/>
          <w:lang w:eastAsia="en-US"/>
        </w:rPr>
        <w:t>@</w:t>
      </w:r>
      <w:r w:rsidRPr="00E46835">
        <w:rPr>
          <w:rFonts w:eastAsia="Calibri"/>
          <w:lang w:val="en-US" w:eastAsia="en-US"/>
        </w:rPr>
        <w:t>str</w:t>
      </w:r>
      <w:r w:rsidRPr="00E46835">
        <w:rPr>
          <w:rFonts w:eastAsia="Calibri"/>
          <w:lang w:eastAsia="en-US"/>
        </w:rPr>
        <w:t>.</w:t>
      </w:r>
      <w:proofErr w:type="spellStart"/>
      <w:r w:rsidRPr="00E46835">
        <w:rPr>
          <w:rFonts w:eastAsia="Calibri"/>
          <w:lang w:val="en-US" w:eastAsia="en-US"/>
        </w:rPr>
        <w:t>mos</w:t>
      </w:r>
      <w:proofErr w:type="spellEnd"/>
      <w:r w:rsidRPr="00E46835">
        <w:rPr>
          <w:rFonts w:eastAsia="Calibri"/>
          <w:lang w:eastAsia="en-US"/>
        </w:rPr>
        <w:t>.</w:t>
      </w:r>
      <w:proofErr w:type="spellStart"/>
      <w:r w:rsidRPr="00E46835">
        <w:rPr>
          <w:rFonts w:eastAsia="Calibri"/>
          <w:lang w:val="en-US" w:eastAsia="en-US"/>
        </w:rPr>
        <w:t>ru</w:t>
      </w:r>
      <w:proofErr w:type="spellEnd"/>
      <w:r w:rsidRPr="00E46835">
        <w:rPr>
          <w:rFonts w:eastAsia="Calibri"/>
          <w:lang w:eastAsia="en-US"/>
        </w:rPr>
        <w:t xml:space="preserve">; </w:t>
      </w:r>
      <w:r w:rsidRPr="00E46835">
        <w:rPr>
          <w:rFonts w:eastAsia="Calibri"/>
          <w:lang w:val="en-US" w:eastAsia="en-US"/>
        </w:rPr>
        <w:t>http</w:t>
      </w:r>
      <w:r w:rsidRPr="00E46835">
        <w:rPr>
          <w:rFonts w:eastAsia="Calibri"/>
          <w:lang w:eastAsia="en-US"/>
        </w:rPr>
        <w:t>://</w:t>
      </w:r>
      <w:r w:rsidRPr="00E46835">
        <w:rPr>
          <w:rFonts w:eastAsia="Calibri"/>
          <w:lang w:val="en-US" w:eastAsia="en-US"/>
        </w:rPr>
        <w:t>www</w:t>
      </w:r>
      <w:r w:rsidRPr="00E46835">
        <w:rPr>
          <w:rFonts w:eastAsia="Calibri"/>
          <w:lang w:eastAsia="en-US"/>
        </w:rPr>
        <w:t>.</w:t>
      </w:r>
      <w:proofErr w:type="spellStart"/>
      <w:r w:rsidRPr="00E46835">
        <w:rPr>
          <w:rFonts w:eastAsia="Calibri"/>
          <w:lang w:val="en-US" w:eastAsia="en-US"/>
        </w:rPr>
        <w:t>eipp</w:t>
      </w:r>
      <w:proofErr w:type="spellEnd"/>
      <w:r w:rsidRPr="00E46835">
        <w:rPr>
          <w:rFonts w:eastAsia="Calibri"/>
          <w:lang w:eastAsia="en-US"/>
        </w:rPr>
        <w:t>.</w:t>
      </w:r>
      <w:proofErr w:type="spellStart"/>
      <w:r w:rsidRPr="00E46835">
        <w:rPr>
          <w:rFonts w:eastAsia="Calibri"/>
          <w:lang w:val="en-US" w:eastAsia="en-US"/>
        </w:rPr>
        <w:t>ru</w:t>
      </w:r>
      <w:proofErr w:type="spellEnd"/>
      <w:r w:rsidRPr="00E46835"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7CB6D932" wp14:editId="0DB743A3">
                <wp:simplePos x="0" y="0"/>
                <wp:positionH relativeFrom="margin">
                  <wp:align>left</wp:align>
                </wp:positionH>
                <wp:positionV relativeFrom="paragraph">
                  <wp:posOffset>213345</wp:posOffset>
                </wp:positionV>
                <wp:extent cx="6285230" cy="45085"/>
                <wp:effectExtent l="0" t="0" r="20320" b="12065"/>
                <wp:wrapTopAndBottom/>
                <wp:docPr id="34" name="Группа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5230" cy="45085"/>
                          <a:chOff x="1701" y="153"/>
                          <a:chExt cx="9071" cy="80"/>
                        </a:xfrm>
                      </wpg:grpSpPr>
                      <wps:wsp>
                        <wps:cNvPr id="35" name="Line 2"/>
                        <wps:cNvCnPr>
                          <a:cxnSpLocks noChangeShapeType="1"/>
                        </wps:cNvCnPr>
                        <wps:spPr bwMode="auto">
                          <a:xfrm>
                            <a:off x="1701" y="160"/>
                            <a:ext cx="9071" cy="0"/>
                          </a:xfrm>
                          <a:prstGeom prst="line">
                            <a:avLst/>
                          </a:prstGeom>
                          <a:noFill/>
                          <a:ln w="848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701" y="213"/>
                            <a:ext cx="9071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D14C83" id="Группа 34" o:spid="_x0000_s1026" style="position:absolute;margin-left:0;margin-top:16.8pt;width:494.9pt;height:3.55pt;z-index:-251657216;mso-wrap-distance-left:0;mso-wrap-distance-right:0;mso-position-horizontal:left;mso-position-horizontal-relative:margin" coordorigin="1701,153" coordsize="9071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">
                <v:line id="Line 2" o:spid="_x0000_s1027" style="position:absolute;visibility:visible;mso-wrap-style:square" from="1701,160" to="10772,1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" strokeweight=".23567mm"/>
                <v:line id="Line 3" o:spid="_x0000_s1028" style="position:absolute;visibility:visible;mso-wrap-style:square" from="1701,213" to="10772,2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" strokeweight="2pt"/>
                <w10:wrap type="topAndBottom" anchorx="margin"/>
              </v:group>
            </w:pict>
          </mc:Fallback>
        </mc:AlternateContent>
      </w:r>
    </w:p>
    <w:p w14:paraId="6AC0202D" w14:textId="77777777" w:rsidR="00E46835" w:rsidRPr="00472D1A" w:rsidRDefault="00E46835" w:rsidP="00E46835">
      <w:pPr>
        <w:pStyle w:val="3"/>
        <w:tabs>
          <w:tab w:val="left" w:pos="0"/>
        </w:tabs>
        <w:spacing w:line="276" w:lineRule="auto"/>
        <w:ind w:right="23"/>
        <w:jc w:val="center"/>
        <w:rPr>
          <w:rStyle w:val="1"/>
          <w:rFonts w:ascii="Times New Roman" w:hAnsi="Times New Roman" w:cs="Times New Roman"/>
          <w:b/>
          <w:bCs/>
        </w:rPr>
      </w:pPr>
    </w:p>
    <w:p w14:paraId="375F3375" w14:textId="77777777" w:rsidR="00E6084F" w:rsidRDefault="00E6084F" w:rsidP="00E46835">
      <w:pPr>
        <w:pStyle w:val="3"/>
        <w:tabs>
          <w:tab w:val="left" w:pos="0"/>
        </w:tabs>
        <w:spacing w:line="276" w:lineRule="auto"/>
        <w:ind w:right="23"/>
        <w:jc w:val="center"/>
        <w:rPr>
          <w:rStyle w:val="1"/>
          <w:rFonts w:ascii="Times New Roman" w:hAnsi="Times New Roman" w:cs="Times New Roman"/>
          <w:b/>
          <w:bCs/>
        </w:rPr>
      </w:pPr>
    </w:p>
    <w:p w14:paraId="5CDF60CB" w14:textId="658EEE77" w:rsidR="00E46835" w:rsidRPr="00472D1A" w:rsidRDefault="00E46835" w:rsidP="00E46835">
      <w:pPr>
        <w:pStyle w:val="3"/>
        <w:tabs>
          <w:tab w:val="left" w:pos="0"/>
        </w:tabs>
        <w:spacing w:line="276" w:lineRule="auto"/>
        <w:ind w:right="23"/>
        <w:jc w:val="center"/>
        <w:rPr>
          <w:rStyle w:val="1"/>
          <w:rFonts w:ascii="Times New Roman" w:hAnsi="Times New Roman" w:cs="Times New Roman"/>
          <w:b/>
          <w:bCs/>
        </w:rPr>
      </w:pPr>
      <w:r w:rsidRPr="00472D1A">
        <w:rPr>
          <w:rStyle w:val="1"/>
          <w:rFonts w:ascii="Times New Roman" w:hAnsi="Times New Roman" w:cs="Times New Roman"/>
          <w:b/>
          <w:bCs/>
        </w:rPr>
        <w:t>ОПРОСНЫЙ ЛИСТ</w:t>
      </w:r>
    </w:p>
    <w:p w14:paraId="0FCBC93A" w14:textId="679F4C31" w:rsidR="00E46835" w:rsidRPr="00472D1A" w:rsidRDefault="00E46835" w:rsidP="00E46835">
      <w:pPr>
        <w:pStyle w:val="3"/>
        <w:tabs>
          <w:tab w:val="left" w:pos="0"/>
        </w:tabs>
        <w:spacing w:line="276" w:lineRule="auto"/>
        <w:ind w:right="23"/>
        <w:jc w:val="center"/>
        <w:rPr>
          <w:rStyle w:val="1"/>
          <w:rFonts w:ascii="Times New Roman" w:hAnsi="Times New Roman" w:cs="Times New Roman"/>
          <w:bCs/>
        </w:rPr>
      </w:pPr>
      <w:r w:rsidRPr="00472D1A">
        <w:rPr>
          <w:rStyle w:val="1"/>
          <w:rFonts w:ascii="Times New Roman" w:hAnsi="Times New Roman" w:cs="Times New Roman"/>
          <w:bCs/>
        </w:rPr>
        <w:t>заседания с проведением заочного голосования</w:t>
      </w:r>
    </w:p>
    <w:p w14:paraId="653AD894" w14:textId="1D938B5F" w:rsidR="00E46835" w:rsidRPr="00472D1A" w:rsidRDefault="00E46835" w:rsidP="00E46835">
      <w:pPr>
        <w:pStyle w:val="3"/>
        <w:tabs>
          <w:tab w:val="left" w:pos="0"/>
        </w:tabs>
        <w:spacing w:line="276" w:lineRule="auto"/>
        <w:ind w:right="23"/>
        <w:jc w:val="center"/>
        <w:rPr>
          <w:rStyle w:val="1"/>
          <w:rFonts w:ascii="Times New Roman" w:hAnsi="Times New Roman" w:cs="Times New Roman"/>
          <w:bCs/>
        </w:rPr>
      </w:pPr>
    </w:p>
    <w:p w14:paraId="5AA39526" w14:textId="2089789E" w:rsidR="00E46835" w:rsidRPr="00E46835" w:rsidRDefault="00E46835" w:rsidP="00E46835">
      <w:pPr>
        <w:widowControl w:val="0"/>
        <w:pBdr>
          <w:bottom w:val="single" w:sz="12" w:space="1" w:color="auto"/>
        </w:pBdr>
        <w:jc w:val="both"/>
        <w:rPr>
          <w:color w:val="000000"/>
          <w:shd w:val="clear" w:color="auto" w:fill="FFFFFF"/>
        </w:rPr>
      </w:pPr>
      <w:r w:rsidRPr="00E46835">
        <w:rPr>
          <w:color w:val="000000"/>
          <w:shd w:val="clear" w:color="auto" w:fill="FFFFFF"/>
        </w:rPr>
        <w:t xml:space="preserve">в соответствии с </w:t>
      </w:r>
      <w:r w:rsidRPr="00472D1A">
        <w:rPr>
          <w:color w:val="000000"/>
          <w:shd w:val="clear" w:color="auto" w:fill="FFFFFF"/>
        </w:rPr>
        <w:t>частью 6 статьи 23 Федерального закона от 29.06.2015 № 162-ФЗ «О</w:t>
      </w:r>
      <w:r w:rsidR="00F40DC4">
        <w:rPr>
          <w:color w:val="000000"/>
          <w:shd w:val="clear" w:color="auto" w:fill="FFFFFF"/>
        </w:rPr>
        <w:t> </w:t>
      </w:r>
      <w:r w:rsidRPr="00472D1A">
        <w:rPr>
          <w:color w:val="000000"/>
          <w:shd w:val="clear" w:color="auto" w:fill="FFFFFF"/>
        </w:rPr>
        <w:t>стандартизации в Российской Федерации», подпунктом а) пункта 5 Порядка представления и</w:t>
      </w:r>
      <w:r w:rsidR="00F40DC4">
        <w:rPr>
          <w:color w:val="000000"/>
          <w:shd w:val="clear" w:color="auto" w:fill="FFFFFF"/>
        </w:rPr>
        <w:t> </w:t>
      </w:r>
      <w:r w:rsidRPr="00472D1A">
        <w:rPr>
          <w:color w:val="000000"/>
          <w:shd w:val="clear" w:color="auto" w:fill="FFFFFF"/>
        </w:rPr>
        <w:t>учета предложений о разработке национальных стандартов Российской Федерации, предварительных национальных стандартов Российской Федерации, утвержденного приказом Росстандарта от 15.04.2016 № 447, пунктом 5.3.5 ГОСТ Р 1.14-2017 «Стандартизация в</w:t>
      </w:r>
      <w:r w:rsidR="00F40DC4">
        <w:rPr>
          <w:color w:val="000000"/>
          <w:shd w:val="clear" w:color="auto" w:fill="FFFFFF"/>
        </w:rPr>
        <w:t> </w:t>
      </w:r>
      <w:r w:rsidRPr="00472D1A">
        <w:rPr>
          <w:color w:val="000000"/>
          <w:shd w:val="clear" w:color="auto" w:fill="FFFFFF"/>
        </w:rPr>
        <w:t xml:space="preserve">Российской Федерации. Программа национальной стандартизации. Требования к структуре, правила формирования, утверждения и контроля за реализацией», письмом ТК 507 от 12.07.2023 № </w:t>
      </w:r>
      <w:r w:rsidR="00955DD8" w:rsidRPr="00955DD8">
        <w:rPr>
          <w:color w:val="000000"/>
          <w:shd w:val="clear" w:color="auto" w:fill="FFFFFF"/>
        </w:rPr>
        <w:t>№ ТК-507-15/23</w:t>
      </w:r>
      <w:bookmarkStart w:id="0" w:name="_GoBack"/>
      <w:bookmarkEnd w:id="0"/>
    </w:p>
    <w:p w14:paraId="509DC645" w14:textId="77777777" w:rsidR="00E46835" w:rsidRPr="00E46835" w:rsidRDefault="00E46835" w:rsidP="00E46835">
      <w:pPr>
        <w:widowControl w:val="0"/>
        <w:jc w:val="center"/>
        <w:rPr>
          <w:color w:val="000000"/>
          <w:shd w:val="clear" w:color="auto" w:fill="FFFFFF"/>
        </w:rPr>
      </w:pPr>
      <w:r w:rsidRPr="00E46835">
        <w:rPr>
          <w:color w:val="000000"/>
          <w:shd w:val="clear" w:color="auto" w:fill="FFFFFF"/>
        </w:rPr>
        <w:t>(основание)</w:t>
      </w:r>
    </w:p>
    <w:p w14:paraId="6AA00687" w14:textId="77777777" w:rsidR="00EA1A26" w:rsidRDefault="00EA1A26" w:rsidP="00E46835">
      <w:pPr>
        <w:widowControl w:val="0"/>
        <w:jc w:val="center"/>
        <w:rPr>
          <w:color w:val="000000"/>
          <w:u w:val="single"/>
          <w:shd w:val="clear" w:color="auto" w:fill="FFFFFF"/>
        </w:rPr>
      </w:pPr>
    </w:p>
    <w:p w14:paraId="64436208" w14:textId="15B20CC1" w:rsidR="00E46835" w:rsidRPr="00472D1A" w:rsidRDefault="00E46835" w:rsidP="00E46835">
      <w:pPr>
        <w:widowControl w:val="0"/>
        <w:jc w:val="center"/>
        <w:rPr>
          <w:color w:val="000000"/>
          <w:u w:val="single"/>
          <w:shd w:val="clear" w:color="auto" w:fill="FFFFFF"/>
        </w:rPr>
      </w:pPr>
      <w:r w:rsidRPr="00E46835">
        <w:rPr>
          <w:color w:val="000000"/>
          <w:u w:val="single"/>
          <w:shd w:val="clear" w:color="auto" w:fill="FFFFFF"/>
        </w:rPr>
        <w:t xml:space="preserve">Член </w:t>
      </w:r>
      <w:r w:rsidRPr="00472D1A">
        <w:rPr>
          <w:color w:val="000000"/>
          <w:u w:val="single"/>
          <w:shd w:val="clear" w:color="auto" w:fill="FFFFFF"/>
        </w:rPr>
        <w:t xml:space="preserve">ТК </w:t>
      </w:r>
      <w:proofErr w:type="gramStart"/>
      <w:r w:rsidRPr="00472D1A">
        <w:rPr>
          <w:color w:val="000000"/>
          <w:u w:val="single"/>
          <w:shd w:val="clear" w:color="auto" w:fill="FFFFFF"/>
        </w:rPr>
        <w:t>507</w:t>
      </w:r>
      <w:r w:rsidRPr="00E46835">
        <w:rPr>
          <w:color w:val="000000"/>
          <w:u w:val="single"/>
          <w:shd w:val="clear" w:color="auto" w:fill="FFFFFF"/>
        </w:rPr>
        <w:t>:</w:t>
      </w:r>
      <w:r w:rsidRPr="00472D1A">
        <w:rPr>
          <w:color w:val="000000"/>
          <w:u w:val="single"/>
          <w:shd w:val="clear" w:color="auto" w:fill="FFFFFF"/>
        </w:rPr>
        <w:t>_</w:t>
      </w:r>
      <w:proofErr w:type="gramEnd"/>
      <w:r w:rsidRPr="00472D1A">
        <w:rPr>
          <w:color w:val="000000"/>
          <w:u w:val="single"/>
          <w:shd w:val="clear" w:color="auto" w:fill="FFFFFF"/>
        </w:rPr>
        <w:t>______________________________</w:t>
      </w:r>
    </w:p>
    <w:p w14:paraId="08730E23" w14:textId="77777777" w:rsidR="00472D1A" w:rsidRPr="00E46835" w:rsidRDefault="00472D1A" w:rsidP="00E46835">
      <w:pPr>
        <w:widowControl w:val="0"/>
        <w:jc w:val="center"/>
        <w:rPr>
          <w:color w:val="000000"/>
          <w:u w:val="single"/>
          <w:shd w:val="clear" w:color="auto" w:fill="FFFFFF"/>
        </w:rPr>
      </w:pPr>
    </w:p>
    <w:p w14:paraId="1B845C9B" w14:textId="211A6ADF" w:rsidR="00E46835" w:rsidRPr="00E46835" w:rsidRDefault="00E46835" w:rsidP="00472D1A">
      <w:pPr>
        <w:pStyle w:val="a5"/>
        <w:widowControl w:val="0"/>
        <w:numPr>
          <w:ilvl w:val="0"/>
          <w:numId w:val="4"/>
        </w:numPr>
        <w:pBdr>
          <w:bottom w:val="single" w:sz="12" w:space="1" w:color="auto"/>
        </w:pBdr>
        <w:tabs>
          <w:tab w:val="left" w:pos="284"/>
          <w:tab w:val="left" w:pos="426"/>
        </w:tabs>
        <w:spacing w:after="200" w:line="276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1" w:name="_Hlk110499952"/>
      <w:r w:rsidRPr="00472D1A">
        <w:rPr>
          <w:rFonts w:ascii="Times New Roman" w:eastAsia="Calibri" w:hAnsi="Times New Roman" w:cs="Times New Roman"/>
          <w:sz w:val="24"/>
          <w:szCs w:val="24"/>
        </w:rPr>
        <w:t>Рассмотрение предложений</w:t>
      </w:r>
      <w:r w:rsidRPr="00472D1A">
        <w:rPr>
          <w:rFonts w:ascii="Times New Roman" w:hAnsi="Times New Roman" w:cs="Times New Roman"/>
          <w:sz w:val="24"/>
          <w:szCs w:val="24"/>
        </w:rPr>
        <w:t xml:space="preserve"> </w:t>
      </w:r>
      <w:r w:rsidRPr="00472D1A">
        <w:rPr>
          <w:rFonts w:ascii="Times New Roman" w:eastAsia="Calibri" w:hAnsi="Times New Roman" w:cs="Times New Roman"/>
          <w:sz w:val="24"/>
          <w:szCs w:val="24"/>
        </w:rPr>
        <w:t>ФАУ «Единый институт пространственного планирования РФ» о</w:t>
      </w:r>
      <w:r w:rsidR="00CF5E84">
        <w:rPr>
          <w:rFonts w:ascii="Times New Roman" w:eastAsia="Calibri" w:hAnsi="Times New Roman" w:cs="Times New Roman"/>
          <w:sz w:val="24"/>
          <w:szCs w:val="24"/>
        </w:rPr>
        <w:t> </w:t>
      </w:r>
      <w:r w:rsidRPr="00472D1A">
        <w:rPr>
          <w:rFonts w:ascii="Times New Roman" w:eastAsia="Calibri" w:hAnsi="Times New Roman" w:cs="Times New Roman"/>
          <w:sz w:val="24"/>
          <w:szCs w:val="24"/>
        </w:rPr>
        <w:t>разработке национальных стандартов и возможности использования предложений о разработке национальных стандартов при разработке Росстандартом программы национальной стандартизации на 2024 год.</w:t>
      </w:r>
    </w:p>
    <w:p w14:paraId="3FE157C3" w14:textId="77777777" w:rsidR="00E46835" w:rsidRPr="00E46835" w:rsidRDefault="00E46835" w:rsidP="00E46835">
      <w:pPr>
        <w:widowControl w:val="0"/>
        <w:jc w:val="center"/>
        <w:rPr>
          <w:color w:val="000000"/>
          <w:shd w:val="clear" w:color="auto" w:fill="FFFFFF"/>
        </w:rPr>
      </w:pPr>
      <w:r w:rsidRPr="00E46835">
        <w:rPr>
          <w:color w:val="000000"/>
          <w:shd w:val="clear" w:color="auto" w:fill="FFFFFF"/>
        </w:rPr>
        <w:t>(рассматриваемый вопрос повестки дня)</w:t>
      </w:r>
    </w:p>
    <w:p w14:paraId="42F0A92F" w14:textId="77777777" w:rsidR="00E46835" w:rsidRPr="00E46835" w:rsidRDefault="00E46835" w:rsidP="00E46835">
      <w:pPr>
        <w:widowControl w:val="0"/>
        <w:jc w:val="center"/>
        <w:rPr>
          <w:color w:val="000000"/>
          <w:shd w:val="clear" w:color="auto" w:fill="FFFFFF"/>
        </w:rPr>
      </w:pPr>
    </w:p>
    <w:p w14:paraId="6AB07105" w14:textId="1098ACB5" w:rsidR="00E46835" w:rsidRPr="00472D1A" w:rsidRDefault="00E46835" w:rsidP="00E46835">
      <w:pPr>
        <w:widowControl w:val="0"/>
        <w:pBdr>
          <w:bottom w:val="single" w:sz="12" w:space="1" w:color="auto"/>
        </w:pBdr>
        <w:jc w:val="both"/>
        <w:rPr>
          <w:color w:val="000000"/>
          <w:shd w:val="clear" w:color="auto" w:fill="FFFFFF"/>
        </w:rPr>
      </w:pPr>
      <w:r w:rsidRPr="00472D1A">
        <w:rPr>
          <w:color w:val="000000"/>
          <w:shd w:val="clear" w:color="auto" w:fill="FFFFFF"/>
        </w:rPr>
        <w:t>1. Одобрить разработку ФАУ «Единый институт пространственного планирования РФ» национальных стандартов:</w:t>
      </w:r>
      <w:r w:rsidRPr="00472D1A">
        <w:t xml:space="preserve"> </w:t>
      </w:r>
      <w:r w:rsidRPr="00472D1A">
        <w:rPr>
          <w:color w:val="000000"/>
          <w:shd w:val="clear" w:color="auto" w:fill="FFFFFF"/>
        </w:rPr>
        <w:t>Территориальное планирование. Планировка городов. Агломерации. Термины и определения; Территориальное планирование. Планировка городов. Определение и обоснование границ агломераций; Территориальное планирование. Планировка городов. Система сквозных показателей, обеспечивающих формирование единой градостроительной политики; Территориальное планирование. Планировка городов. Документ, определяющий единую градостроительную политику в агломерациях. Определение градостроительного потенциала территорий в границах агломераций; Территориальное планирование. Планировка городов. Мониторинг реализации документов, определяющих единую градостроительную политику в агломерациях</w:t>
      </w:r>
      <w:r w:rsidR="00472D1A" w:rsidRPr="00472D1A">
        <w:rPr>
          <w:color w:val="000000"/>
          <w:shd w:val="clear" w:color="auto" w:fill="FFFFFF"/>
        </w:rPr>
        <w:t>.</w:t>
      </w:r>
    </w:p>
    <w:p w14:paraId="648A32E7" w14:textId="692B17DF" w:rsidR="00472D1A" w:rsidRDefault="00472D1A" w:rsidP="00472D1A">
      <w:pPr>
        <w:widowControl w:val="0"/>
        <w:pBdr>
          <w:bottom w:val="single" w:sz="12" w:space="1" w:color="auto"/>
        </w:pBdr>
        <w:jc w:val="both"/>
        <w:rPr>
          <w:color w:val="000000"/>
          <w:shd w:val="clear" w:color="auto" w:fill="FFFFFF"/>
        </w:rPr>
      </w:pPr>
      <w:r w:rsidRPr="00472D1A">
        <w:rPr>
          <w:color w:val="000000"/>
          <w:shd w:val="clear" w:color="auto" w:fill="FFFFFF"/>
        </w:rPr>
        <w:t>2. С</w:t>
      </w:r>
      <w:r w:rsidR="00E46835" w:rsidRPr="00472D1A">
        <w:rPr>
          <w:color w:val="000000"/>
          <w:shd w:val="clear" w:color="auto" w:fill="FFFFFF"/>
        </w:rPr>
        <w:t xml:space="preserve">огласовать </w:t>
      </w:r>
      <w:r w:rsidRPr="00472D1A">
        <w:rPr>
          <w:color w:val="000000"/>
          <w:shd w:val="clear" w:color="auto" w:fill="FFFFFF"/>
        </w:rPr>
        <w:t>возможность использования предложений о разработке национальных стандартов при разработке Росстандартом программы национальной стандартизации на 2024 год и</w:t>
      </w:r>
      <w:r w:rsidR="00CF5E84">
        <w:rPr>
          <w:color w:val="000000"/>
          <w:shd w:val="clear" w:color="auto" w:fill="FFFFFF"/>
        </w:rPr>
        <w:t> </w:t>
      </w:r>
      <w:r w:rsidRPr="00472D1A">
        <w:rPr>
          <w:color w:val="000000"/>
          <w:shd w:val="clear" w:color="auto" w:fill="FFFFFF"/>
        </w:rPr>
        <w:t>подготовку ТК 507 соответствующего заключения.</w:t>
      </w:r>
    </w:p>
    <w:p w14:paraId="5CB8279C" w14:textId="3F287848" w:rsidR="00E46835" w:rsidRPr="00E46835" w:rsidRDefault="00E6084F" w:rsidP="00E46835">
      <w:pPr>
        <w:widowControl w:val="0"/>
        <w:pBdr>
          <w:bottom w:val="single" w:sz="12" w:space="1" w:color="auto"/>
        </w:pBd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3. Разместить</w:t>
      </w:r>
      <w:r w:rsidRPr="00E6084F">
        <w:rPr>
          <w:color w:val="000000"/>
          <w:shd w:val="clear" w:color="auto" w:fill="FFFFFF"/>
        </w:rPr>
        <w:t xml:space="preserve"> заключение во ФГИС</w:t>
      </w:r>
      <w:r>
        <w:rPr>
          <w:color w:val="000000"/>
          <w:shd w:val="clear" w:color="auto" w:fill="FFFFFF"/>
        </w:rPr>
        <w:t>.</w:t>
      </w:r>
    </w:p>
    <w:p w14:paraId="37578F0D" w14:textId="7B4FCD55" w:rsidR="00E46835" w:rsidRDefault="00E46835" w:rsidP="00E46835">
      <w:pPr>
        <w:widowControl w:val="0"/>
        <w:jc w:val="center"/>
        <w:rPr>
          <w:color w:val="000000"/>
          <w:shd w:val="clear" w:color="auto" w:fill="FFFFFF"/>
        </w:rPr>
      </w:pPr>
      <w:r w:rsidRPr="00E46835">
        <w:rPr>
          <w:color w:val="000000"/>
          <w:shd w:val="clear" w:color="auto" w:fill="FFFFFF"/>
        </w:rPr>
        <w:t>(предлагаемое решение)</w:t>
      </w:r>
    </w:p>
    <w:p w14:paraId="3F852A3E" w14:textId="77777777" w:rsidR="00472D1A" w:rsidRPr="00E46835" w:rsidRDefault="00472D1A" w:rsidP="00E46835">
      <w:pPr>
        <w:widowControl w:val="0"/>
        <w:jc w:val="center"/>
        <w:rPr>
          <w:color w:val="000000"/>
          <w:shd w:val="clear" w:color="auto" w:fill="FFFFFF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21"/>
        <w:gridCol w:w="2802"/>
      </w:tblGrid>
      <w:tr w:rsidR="00472D1A" w14:paraId="1B57AD99" w14:textId="6E91E736" w:rsidTr="00EA1A26">
        <w:trPr>
          <w:trHeight w:val="460"/>
        </w:trPr>
        <w:tc>
          <w:tcPr>
            <w:tcW w:w="1021" w:type="dxa"/>
            <w:tcBorders>
              <w:right w:val="single" w:sz="4" w:space="0" w:color="auto"/>
            </w:tcBorders>
          </w:tcPr>
          <w:p w14:paraId="644A8EDD" w14:textId="77777777" w:rsidR="00472D1A" w:rsidRDefault="00472D1A" w:rsidP="00472D1A">
            <w:pPr>
              <w:widowControl w:val="0"/>
              <w:spacing w:after="200" w:line="276" w:lineRule="auto"/>
              <w:contextualSpacing/>
              <w:rPr>
                <w:b/>
                <w:color w:val="000000"/>
                <w:shd w:val="clear" w:color="auto" w:fill="FFFFFF"/>
              </w:rPr>
            </w:pPr>
          </w:p>
        </w:tc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5FFE06" w14:textId="1111B4A3" w:rsidR="00472D1A" w:rsidRPr="00472D1A" w:rsidRDefault="00472D1A" w:rsidP="00472D1A">
            <w:pPr>
              <w:widowControl w:val="0"/>
              <w:spacing w:after="200" w:line="276" w:lineRule="auto"/>
              <w:rPr>
                <w:b/>
                <w:color w:val="000000"/>
                <w:shd w:val="clear" w:color="auto" w:fill="FFFFFF"/>
              </w:rPr>
            </w:pPr>
            <w:r w:rsidRPr="00472D1A">
              <w:rPr>
                <w:b/>
                <w:color w:val="000000"/>
                <w:shd w:val="clear" w:color="auto" w:fill="FFFFFF"/>
              </w:rPr>
              <w:t>1.</w:t>
            </w:r>
            <w:r>
              <w:rPr>
                <w:b/>
                <w:color w:val="000000"/>
                <w:shd w:val="clear" w:color="auto" w:fill="FFFFFF"/>
              </w:rPr>
              <w:t xml:space="preserve"> </w:t>
            </w:r>
            <w:r w:rsidRPr="00472D1A">
              <w:rPr>
                <w:b/>
                <w:color w:val="000000"/>
                <w:shd w:val="clear" w:color="auto" w:fill="FFFFFF"/>
              </w:rPr>
              <w:t>ЗА</w:t>
            </w:r>
          </w:p>
        </w:tc>
      </w:tr>
      <w:tr w:rsidR="00472D1A" w14:paraId="06E67E15" w14:textId="73A10C4F" w:rsidTr="00EA1A26">
        <w:trPr>
          <w:trHeight w:val="449"/>
        </w:trPr>
        <w:tc>
          <w:tcPr>
            <w:tcW w:w="1021" w:type="dxa"/>
            <w:tcBorders>
              <w:right w:val="single" w:sz="4" w:space="0" w:color="auto"/>
            </w:tcBorders>
          </w:tcPr>
          <w:p w14:paraId="0DAB7CFC" w14:textId="63E96F07" w:rsidR="00472D1A" w:rsidRDefault="00472D1A" w:rsidP="00472D1A">
            <w:pPr>
              <w:widowControl w:val="0"/>
              <w:spacing w:after="200" w:line="276" w:lineRule="auto"/>
              <w:contextualSpacing/>
              <w:rPr>
                <w:b/>
                <w:color w:val="000000"/>
                <w:shd w:val="clear" w:color="auto" w:fill="FFFFFF"/>
              </w:rPr>
            </w:pPr>
            <w:r>
              <w:rPr>
                <w:b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6234B4" w14:textId="51AD6EE5" w:rsidR="00472D1A" w:rsidRPr="00472D1A" w:rsidRDefault="00472D1A" w:rsidP="00472D1A">
            <w:pPr>
              <w:widowControl w:val="0"/>
              <w:spacing w:after="200" w:line="276" w:lineRule="auto"/>
              <w:rPr>
                <w:b/>
                <w:color w:val="000000"/>
                <w:shd w:val="clear" w:color="auto" w:fill="FFFFFF"/>
              </w:rPr>
            </w:pPr>
            <w:r w:rsidRPr="00472D1A">
              <w:rPr>
                <w:b/>
                <w:color w:val="000000"/>
                <w:shd w:val="clear" w:color="auto" w:fill="FFFFFF"/>
              </w:rPr>
              <w:t>2.</w:t>
            </w:r>
            <w:r>
              <w:rPr>
                <w:b/>
                <w:color w:val="000000"/>
                <w:shd w:val="clear" w:color="auto" w:fill="FFFFFF"/>
              </w:rPr>
              <w:t xml:space="preserve"> </w:t>
            </w:r>
            <w:r w:rsidRPr="00472D1A">
              <w:rPr>
                <w:b/>
                <w:color w:val="000000"/>
                <w:shd w:val="clear" w:color="auto" w:fill="FFFFFF"/>
              </w:rPr>
              <w:t>ПРОТИВ</w:t>
            </w:r>
          </w:p>
        </w:tc>
      </w:tr>
      <w:tr w:rsidR="00472D1A" w14:paraId="60DF8DCD" w14:textId="468C9690" w:rsidTr="00EA1A26">
        <w:trPr>
          <w:trHeight w:val="460"/>
        </w:trPr>
        <w:tc>
          <w:tcPr>
            <w:tcW w:w="1021" w:type="dxa"/>
            <w:tcBorders>
              <w:right w:val="single" w:sz="4" w:space="0" w:color="auto"/>
            </w:tcBorders>
          </w:tcPr>
          <w:p w14:paraId="537F9763" w14:textId="77777777" w:rsidR="00472D1A" w:rsidRDefault="00472D1A" w:rsidP="00472D1A">
            <w:pPr>
              <w:widowControl w:val="0"/>
              <w:spacing w:after="200" w:line="276" w:lineRule="auto"/>
              <w:contextualSpacing/>
              <w:rPr>
                <w:b/>
                <w:color w:val="000000"/>
                <w:shd w:val="clear" w:color="auto" w:fill="FFFFFF"/>
              </w:rPr>
            </w:pPr>
          </w:p>
        </w:tc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78DC7E" w14:textId="77C725A9" w:rsidR="00472D1A" w:rsidRPr="00EA1A26" w:rsidRDefault="00EA1A26" w:rsidP="00EA1A26">
            <w:pPr>
              <w:widowControl w:val="0"/>
              <w:spacing w:after="200" w:line="276" w:lineRule="auto"/>
              <w:rPr>
                <w:b/>
                <w:color w:val="000000"/>
                <w:shd w:val="clear" w:color="auto" w:fill="FFFFFF"/>
              </w:rPr>
            </w:pPr>
            <w:r w:rsidRPr="00EA1A26">
              <w:rPr>
                <w:b/>
                <w:color w:val="000000"/>
                <w:shd w:val="clear" w:color="auto" w:fill="FFFFFF"/>
              </w:rPr>
              <w:t>3.</w:t>
            </w:r>
            <w:r>
              <w:rPr>
                <w:b/>
                <w:color w:val="000000"/>
                <w:shd w:val="clear" w:color="auto" w:fill="FFFFFF"/>
              </w:rPr>
              <w:t xml:space="preserve"> </w:t>
            </w:r>
            <w:r w:rsidRPr="00EA1A26">
              <w:rPr>
                <w:b/>
                <w:color w:val="000000"/>
                <w:shd w:val="clear" w:color="auto" w:fill="FFFFFF"/>
              </w:rPr>
              <w:t>ВОЗДЕРЖАЛСЯ</w:t>
            </w:r>
          </w:p>
        </w:tc>
      </w:tr>
    </w:tbl>
    <w:p w14:paraId="2C44B819" w14:textId="6601BA5A" w:rsidR="00E46835" w:rsidRPr="00E46835" w:rsidRDefault="00E46835" w:rsidP="00472D1A">
      <w:pPr>
        <w:widowControl w:val="0"/>
        <w:spacing w:after="200" w:line="276" w:lineRule="auto"/>
        <w:contextualSpacing/>
        <w:rPr>
          <w:b/>
          <w:color w:val="000000"/>
          <w:shd w:val="clear" w:color="auto" w:fill="FFFFFF"/>
        </w:rPr>
      </w:pPr>
    </w:p>
    <w:p w14:paraId="762E023A" w14:textId="77777777" w:rsidR="00E6084F" w:rsidRDefault="00E6084F" w:rsidP="00E46835">
      <w:pPr>
        <w:widowControl w:val="0"/>
        <w:rPr>
          <w:color w:val="000000"/>
          <w:shd w:val="clear" w:color="auto" w:fill="FFFFFF"/>
        </w:rPr>
      </w:pPr>
    </w:p>
    <w:p w14:paraId="66D8B0A1" w14:textId="77777777" w:rsidR="00E6084F" w:rsidRDefault="00E6084F" w:rsidP="00E46835">
      <w:pPr>
        <w:widowControl w:val="0"/>
        <w:rPr>
          <w:color w:val="000000"/>
          <w:shd w:val="clear" w:color="auto" w:fill="FFFFFF"/>
        </w:rPr>
      </w:pPr>
    </w:p>
    <w:p w14:paraId="635759D7" w14:textId="5E185744" w:rsidR="00E46835" w:rsidRPr="00E46835" w:rsidRDefault="00E46835" w:rsidP="00E46835">
      <w:pPr>
        <w:widowControl w:val="0"/>
        <w:rPr>
          <w:color w:val="000000"/>
          <w:shd w:val="clear" w:color="auto" w:fill="FFFFFF"/>
        </w:rPr>
      </w:pPr>
      <w:r w:rsidRPr="00E46835">
        <w:rPr>
          <w:color w:val="000000"/>
          <w:shd w:val="clear" w:color="auto" w:fill="FFFFFF"/>
        </w:rPr>
        <w:lastRenderedPageBreak/>
        <w:t>Особое мнение: _________________________________________________________________________________</w:t>
      </w:r>
    </w:p>
    <w:bookmarkEnd w:id="1"/>
    <w:p w14:paraId="291E873E" w14:textId="77777777" w:rsidR="00E46835" w:rsidRPr="00E46835" w:rsidRDefault="00E46835" w:rsidP="00E46835">
      <w:pPr>
        <w:widowControl w:val="0"/>
        <w:spacing w:after="251" w:line="266" w:lineRule="exact"/>
        <w:jc w:val="both"/>
        <w:rPr>
          <w:b/>
          <w:color w:val="000000"/>
          <w:shd w:val="clear" w:color="auto" w:fill="FFFFFF"/>
        </w:rPr>
      </w:pPr>
    </w:p>
    <w:p w14:paraId="10C19FB9" w14:textId="46AB6BBA" w:rsidR="00E46835" w:rsidRPr="00E46835" w:rsidRDefault="00E46835" w:rsidP="00472D1A">
      <w:pPr>
        <w:jc w:val="both"/>
        <w:rPr>
          <w:lang w:eastAsia="en-US"/>
        </w:rPr>
      </w:pPr>
      <w:r w:rsidRPr="00E46835">
        <w:rPr>
          <w:lang w:eastAsia="en-US"/>
        </w:rPr>
        <w:t>Член</w:t>
      </w:r>
      <w:r w:rsidR="00472D1A">
        <w:rPr>
          <w:lang w:eastAsia="en-US"/>
        </w:rPr>
        <w:t xml:space="preserve"> ТК 507</w:t>
      </w:r>
      <w:r w:rsidRPr="00E46835">
        <w:rPr>
          <w:lang w:eastAsia="en-US"/>
        </w:rPr>
        <w:t xml:space="preserve"> </w:t>
      </w:r>
      <w:r w:rsidR="00EA1A26">
        <w:rPr>
          <w:lang w:eastAsia="en-US"/>
        </w:rPr>
        <w:t>(Наименование организации</w:t>
      </w:r>
      <w:r w:rsidR="00E6084F">
        <w:rPr>
          <w:lang w:eastAsia="en-US"/>
        </w:rPr>
        <w:t xml:space="preserve">) </w:t>
      </w:r>
      <w:r w:rsidR="00EA1A26">
        <w:rPr>
          <w:lang w:eastAsia="en-US"/>
        </w:rPr>
        <w:t xml:space="preserve"> </w:t>
      </w:r>
      <w:r w:rsidRPr="00E46835">
        <w:rPr>
          <w:lang w:eastAsia="en-US"/>
        </w:rPr>
        <w:t>_______________</w:t>
      </w:r>
      <w:r w:rsidR="00EA1A26">
        <w:rPr>
          <w:lang w:eastAsia="en-US"/>
        </w:rPr>
        <w:t xml:space="preserve">_____  ________________  </w:t>
      </w:r>
      <w:r w:rsidR="00E6084F">
        <w:rPr>
          <w:lang w:eastAsia="en-US"/>
        </w:rPr>
        <w:t>____</w:t>
      </w:r>
      <w:r w:rsidR="00EA1A26">
        <w:rPr>
          <w:lang w:eastAsia="en-US"/>
        </w:rPr>
        <w:t>____</w:t>
      </w:r>
    </w:p>
    <w:p w14:paraId="6F193872" w14:textId="733C261C" w:rsidR="00E46835" w:rsidRPr="00E46835" w:rsidRDefault="00E46835" w:rsidP="00EA1A26">
      <w:pPr>
        <w:widowControl w:val="0"/>
        <w:tabs>
          <w:tab w:val="left" w:pos="5753"/>
        </w:tabs>
        <w:spacing w:after="251" w:line="266" w:lineRule="exact"/>
        <w:jc w:val="both"/>
        <w:rPr>
          <w:b/>
          <w:color w:val="000000"/>
          <w:shd w:val="clear" w:color="auto" w:fill="FFFFFF"/>
        </w:rPr>
      </w:pPr>
      <w:r w:rsidRPr="00E46835">
        <w:rPr>
          <w:lang w:eastAsia="en-US"/>
        </w:rPr>
        <w:t xml:space="preserve">                                            </w:t>
      </w:r>
      <w:r w:rsidR="00EA1A26">
        <w:rPr>
          <w:lang w:eastAsia="en-US"/>
        </w:rPr>
        <w:t xml:space="preserve">                                 </w:t>
      </w:r>
      <w:r w:rsidRPr="00E46835">
        <w:rPr>
          <w:lang w:eastAsia="en-US"/>
        </w:rPr>
        <w:t xml:space="preserve"> </w:t>
      </w:r>
      <w:r w:rsidR="00EA1A26">
        <w:rPr>
          <w:lang w:eastAsia="en-US"/>
        </w:rPr>
        <w:t xml:space="preserve">  </w:t>
      </w:r>
      <w:r w:rsidR="00E6084F">
        <w:rPr>
          <w:lang w:eastAsia="en-US"/>
        </w:rPr>
        <w:t xml:space="preserve">   </w:t>
      </w:r>
      <w:r w:rsidR="00EA1A26">
        <w:rPr>
          <w:i/>
          <w:sz w:val="16"/>
          <w:szCs w:val="16"/>
        </w:rPr>
        <w:t>Лична</w:t>
      </w:r>
      <w:r w:rsidR="00E6084F">
        <w:rPr>
          <w:i/>
          <w:sz w:val="16"/>
          <w:szCs w:val="16"/>
        </w:rPr>
        <w:t xml:space="preserve">я </w:t>
      </w:r>
      <w:r w:rsidR="00EA1A26">
        <w:rPr>
          <w:i/>
          <w:sz w:val="16"/>
          <w:szCs w:val="16"/>
        </w:rPr>
        <w:t>подпись</w:t>
      </w:r>
      <w:r w:rsidRPr="00E46835">
        <w:rPr>
          <w:lang w:eastAsia="en-US"/>
        </w:rPr>
        <w:t xml:space="preserve">       </w:t>
      </w:r>
      <w:r w:rsidR="00E6084F">
        <w:rPr>
          <w:lang w:eastAsia="en-US"/>
        </w:rPr>
        <w:t xml:space="preserve">        </w:t>
      </w:r>
      <w:r w:rsidR="00EA1A26">
        <w:rPr>
          <w:i/>
          <w:sz w:val="16"/>
          <w:szCs w:val="16"/>
        </w:rPr>
        <w:t xml:space="preserve"> </w:t>
      </w:r>
      <w:r w:rsidR="00E6084F">
        <w:rPr>
          <w:i/>
          <w:sz w:val="16"/>
          <w:szCs w:val="16"/>
        </w:rPr>
        <w:t xml:space="preserve">          </w:t>
      </w:r>
      <w:r w:rsidR="00EA1A26">
        <w:rPr>
          <w:i/>
          <w:sz w:val="16"/>
          <w:szCs w:val="16"/>
        </w:rPr>
        <w:t xml:space="preserve"> И.О.Фамилия</w:t>
      </w:r>
      <w:r w:rsidR="00EA1A26">
        <w:rPr>
          <w:sz w:val="28"/>
          <w:szCs w:val="28"/>
        </w:rPr>
        <w:t xml:space="preserve">              </w:t>
      </w:r>
      <w:r w:rsidR="00EA1A26" w:rsidRPr="005D34D0">
        <w:rPr>
          <w:i/>
          <w:sz w:val="16"/>
          <w:szCs w:val="16"/>
        </w:rPr>
        <w:t>дата</w:t>
      </w:r>
      <w:r w:rsidR="00EA1A26">
        <w:rPr>
          <w:sz w:val="28"/>
          <w:szCs w:val="28"/>
        </w:rPr>
        <w:t xml:space="preserve">    </w:t>
      </w:r>
    </w:p>
    <w:p w14:paraId="35976F1E" w14:textId="77777777" w:rsidR="00E46835" w:rsidRPr="00E46835" w:rsidRDefault="00E46835" w:rsidP="00E46835">
      <w:pPr>
        <w:widowControl w:val="0"/>
        <w:spacing w:line="282" w:lineRule="exact"/>
        <w:jc w:val="both"/>
        <w:rPr>
          <w:rFonts w:ascii="Arial Unicode MS" w:cs="Arial Unicode MS"/>
          <w:sz w:val="21"/>
          <w:szCs w:val="21"/>
        </w:rPr>
      </w:pPr>
    </w:p>
    <w:p w14:paraId="0D8E9590" w14:textId="77777777" w:rsidR="00E46835" w:rsidRPr="00E46835" w:rsidRDefault="00E46835" w:rsidP="00E46835">
      <w:pPr>
        <w:widowControl w:val="0"/>
        <w:spacing w:line="228" w:lineRule="exact"/>
        <w:ind w:left="260"/>
        <w:jc w:val="both"/>
        <w:rPr>
          <w:sz w:val="20"/>
          <w:szCs w:val="20"/>
        </w:rPr>
      </w:pPr>
      <w:r w:rsidRPr="00E46835">
        <w:rPr>
          <w:color w:val="000000"/>
          <w:sz w:val="20"/>
          <w:szCs w:val="20"/>
          <w:u w:val="single"/>
          <w:shd w:val="clear" w:color="auto" w:fill="FFFFFF"/>
        </w:rPr>
        <w:t>Заполнение опросного листа:</w:t>
      </w:r>
    </w:p>
    <w:p w14:paraId="320C699D" w14:textId="7AA6ABA8" w:rsidR="00E46835" w:rsidRPr="00EA1A26" w:rsidRDefault="00E46835" w:rsidP="00EA1A26">
      <w:pPr>
        <w:pStyle w:val="a5"/>
        <w:widowControl w:val="0"/>
        <w:numPr>
          <w:ilvl w:val="0"/>
          <w:numId w:val="7"/>
        </w:numPr>
        <w:tabs>
          <w:tab w:val="left" w:pos="786"/>
        </w:tabs>
        <w:spacing w:after="200" w:line="23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EA1A2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Принятое решение указывается отметкой в одной из ячеек в опросном листе путем перечеркивания </w:t>
      </w:r>
      <w:r w:rsidR="00EA1A2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в </w:t>
      </w:r>
      <w:r w:rsidRPr="00EA1A2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соответствии со следующим примером:</w:t>
      </w:r>
    </w:p>
    <w:p w14:paraId="213C7DA2" w14:textId="77777777" w:rsidR="00E46835" w:rsidRPr="00E46835" w:rsidRDefault="00E46835" w:rsidP="00E46835">
      <w:pPr>
        <w:framePr w:h="655" w:hSpace="922" w:wrap="notBeside" w:vAnchor="text" w:hAnchor="text" w:x="923" w:y="1"/>
        <w:widowControl w:val="0"/>
        <w:jc w:val="center"/>
        <w:rPr>
          <w:sz w:val="20"/>
          <w:szCs w:val="20"/>
        </w:rPr>
      </w:pPr>
      <w:r w:rsidRPr="00E46835">
        <w:rPr>
          <w:noProof/>
          <w:sz w:val="20"/>
          <w:szCs w:val="20"/>
        </w:rPr>
        <w:drawing>
          <wp:inline distT="0" distB="0" distL="0" distR="0" wp14:anchorId="1843527E" wp14:editId="7541CE3A">
            <wp:extent cx="400050" cy="356209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401" cy="362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AC8246" w14:textId="77777777" w:rsidR="00E46835" w:rsidRPr="00E46835" w:rsidRDefault="00E46835" w:rsidP="00E46835">
      <w:pPr>
        <w:widowControl w:val="0"/>
        <w:rPr>
          <w:sz w:val="20"/>
          <w:szCs w:val="20"/>
        </w:rPr>
      </w:pPr>
    </w:p>
    <w:p w14:paraId="7D0E89C6" w14:textId="4C3DCB91" w:rsidR="00E46835" w:rsidRPr="00EA1A26" w:rsidRDefault="00E46835" w:rsidP="00EA1A26">
      <w:pPr>
        <w:pStyle w:val="a5"/>
        <w:widowControl w:val="0"/>
        <w:numPr>
          <w:ilvl w:val="0"/>
          <w:numId w:val="7"/>
        </w:numPr>
        <w:tabs>
          <w:tab w:val="left" w:pos="590"/>
          <w:tab w:val="left" w:pos="9318"/>
          <w:tab w:val="left" w:leader="underscore" w:pos="9438"/>
          <w:tab w:val="left" w:leader="underscore" w:pos="9843"/>
        </w:tabs>
        <w:spacing w:after="200" w:line="223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EA1A2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Решение заполнившего опросный лист подтверждается проставлением даты и подписи.</w:t>
      </w:r>
      <w:r w:rsidRPr="00EA1A2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ab/>
      </w:r>
      <w:r w:rsidRPr="00EA1A2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ab/>
      </w:r>
    </w:p>
    <w:p w14:paraId="31C862AC" w14:textId="1DC0023B" w:rsidR="00E46835" w:rsidRPr="00EA1A26" w:rsidRDefault="00E46835" w:rsidP="00EA1A26">
      <w:pPr>
        <w:widowControl w:val="0"/>
        <w:numPr>
          <w:ilvl w:val="0"/>
          <w:numId w:val="7"/>
        </w:numPr>
        <w:tabs>
          <w:tab w:val="left" w:pos="590"/>
        </w:tabs>
        <w:spacing w:after="200" w:line="223" w:lineRule="exact"/>
        <w:jc w:val="both"/>
        <w:rPr>
          <w:sz w:val="20"/>
          <w:szCs w:val="20"/>
        </w:rPr>
      </w:pPr>
      <w:r w:rsidRPr="00E46835">
        <w:rPr>
          <w:color w:val="000000"/>
          <w:sz w:val="20"/>
          <w:szCs w:val="20"/>
          <w:shd w:val="clear" w:color="auto" w:fill="FFFFFF"/>
        </w:rPr>
        <w:t xml:space="preserve">По рассматриваемому вопросу повестки дня отметка </w:t>
      </w:r>
      <w:r w:rsidRPr="00E46835">
        <w:rPr>
          <w:color w:val="000000"/>
          <w:sz w:val="20"/>
          <w:szCs w:val="20"/>
          <w:shd w:val="clear" w:color="auto" w:fill="FFFFFF"/>
          <w:lang w:bidi="th-TH"/>
        </w:rPr>
        <w:t>о</w:t>
      </w:r>
      <w:r w:rsidRPr="00E46835">
        <w:rPr>
          <w:color w:val="000000"/>
          <w:sz w:val="20"/>
          <w:szCs w:val="20"/>
          <w:shd w:val="clear" w:color="auto" w:fill="FFFFFF"/>
          <w:cs/>
          <w:lang w:bidi="th-TH"/>
        </w:rPr>
        <w:t xml:space="preserve"> </w:t>
      </w:r>
      <w:r w:rsidRPr="00E46835">
        <w:rPr>
          <w:color w:val="000000"/>
          <w:sz w:val="20"/>
          <w:szCs w:val="20"/>
          <w:shd w:val="clear" w:color="auto" w:fill="FFFFFF"/>
        </w:rPr>
        <w:t>решении проставляется только в одной соответствующей ячейке. При отсутствии отметки или при наличии нескольких отметок, либо при отсутствии в опросном листе подписи голосующего, такой голос не может быть учтен и опросный лист считается недействительным.</w:t>
      </w:r>
    </w:p>
    <w:p w14:paraId="5AEF1EE2" w14:textId="093A4AA6" w:rsidR="00EA1A26" w:rsidRPr="00EA1A26" w:rsidRDefault="00EA1A26" w:rsidP="00EA1A26">
      <w:pPr>
        <w:widowControl w:val="0"/>
        <w:numPr>
          <w:ilvl w:val="0"/>
          <w:numId w:val="7"/>
        </w:numPr>
        <w:tabs>
          <w:tab w:val="left" w:pos="590"/>
        </w:tabs>
        <w:spacing w:after="200" w:line="223" w:lineRule="exact"/>
        <w:jc w:val="both"/>
        <w:rPr>
          <w:sz w:val="20"/>
          <w:szCs w:val="20"/>
        </w:rPr>
      </w:pPr>
      <w:r w:rsidRPr="00EA1A26">
        <w:rPr>
          <w:sz w:val="20"/>
          <w:szCs w:val="20"/>
        </w:rPr>
        <w:t>В случае отсутствия компетенции у голосующего по теме голосования, необходимо поставить галочку или крестик в графе «воздержался» столбца «Результаты голосования».</w:t>
      </w:r>
    </w:p>
    <w:p w14:paraId="55BC895E" w14:textId="77777777" w:rsidR="00EA1A26" w:rsidRPr="00EA1A26" w:rsidRDefault="00EA1A26" w:rsidP="00EA1A26">
      <w:pPr>
        <w:widowControl w:val="0"/>
        <w:numPr>
          <w:ilvl w:val="0"/>
          <w:numId w:val="7"/>
        </w:numPr>
        <w:tabs>
          <w:tab w:val="left" w:pos="597"/>
        </w:tabs>
        <w:spacing w:after="200" w:line="223" w:lineRule="exact"/>
        <w:jc w:val="both"/>
        <w:rPr>
          <w:sz w:val="20"/>
          <w:szCs w:val="20"/>
        </w:rPr>
      </w:pPr>
      <w:r w:rsidRPr="00EA1A26">
        <w:rPr>
          <w:sz w:val="20"/>
          <w:szCs w:val="20"/>
        </w:rPr>
        <w:t>При голосовании «против» и «воздержался» можно сопроводить свое решение комментариями в графе «Особое мнение».</w:t>
      </w:r>
    </w:p>
    <w:p w14:paraId="57096569" w14:textId="67E1087E" w:rsidR="00E46835" w:rsidRPr="00E46835" w:rsidRDefault="00E46835" w:rsidP="00E46835">
      <w:pPr>
        <w:widowControl w:val="0"/>
        <w:numPr>
          <w:ilvl w:val="0"/>
          <w:numId w:val="7"/>
        </w:numPr>
        <w:tabs>
          <w:tab w:val="left" w:pos="597"/>
        </w:tabs>
        <w:spacing w:after="200" w:line="276" w:lineRule="auto"/>
        <w:jc w:val="both"/>
        <w:rPr>
          <w:sz w:val="20"/>
          <w:szCs w:val="20"/>
          <w:lang w:eastAsia="en-US"/>
        </w:rPr>
      </w:pPr>
      <w:r w:rsidRPr="00E46835">
        <w:rPr>
          <w:color w:val="000000"/>
          <w:sz w:val="20"/>
          <w:szCs w:val="20"/>
          <w:shd w:val="clear" w:color="auto" w:fill="FFFFFF"/>
        </w:rPr>
        <w:t xml:space="preserve">Скан-копию заполненного опросного листа необходимо направить по адресу электронной почты: </w:t>
      </w:r>
      <w:r w:rsidR="00EA1A26" w:rsidRPr="00EA1A26">
        <w:rPr>
          <w:color w:val="000000"/>
          <w:sz w:val="20"/>
          <w:szCs w:val="20"/>
          <w:shd w:val="clear" w:color="auto" w:fill="FFFFFF"/>
        </w:rPr>
        <w:t xml:space="preserve">BakhtinMB@str.mos.ru в срок до 18:00 25 июля 2023 г. </w:t>
      </w:r>
      <w:r w:rsidRPr="00E46835">
        <w:rPr>
          <w:color w:val="000000"/>
          <w:sz w:val="20"/>
          <w:szCs w:val="20"/>
          <w:shd w:val="clear" w:color="auto" w:fill="FFFFFF"/>
        </w:rPr>
        <w:t xml:space="preserve">Оригинал заполненного опросного листа необходимо представить по адресу: 127015, г. Москва, ул. Бутырская, д. 42, 4 этаж, </w:t>
      </w:r>
      <w:proofErr w:type="spellStart"/>
      <w:r w:rsidRPr="00E46835">
        <w:rPr>
          <w:color w:val="000000"/>
          <w:sz w:val="20"/>
          <w:szCs w:val="20"/>
          <w:shd w:val="clear" w:color="auto" w:fill="FFFFFF"/>
        </w:rPr>
        <w:t>каб</w:t>
      </w:r>
      <w:proofErr w:type="spellEnd"/>
      <w:r w:rsidRPr="00E46835">
        <w:rPr>
          <w:color w:val="000000"/>
          <w:sz w:val="20"/>
          <w:szCs w:val="20"/>
          <w:shd w:val="clear" w:color="auto" w:fill="FFFFFF"/>
        </w:rPr>
        <w:t xml:space="preserve">. № 440 не позднее </w:t>
      </w:r>
      <w:r w:rsidR="00EA1A26" w:rsidRPr="00EA1A26">
        <w:rPr>
          <w:color w:val="000000"/>
          <w:sz w:val="20"/>
          <w:szCs w:val="20"/>
          <w:shd w:val="clear" w:color="auto" w:fill="FFFFFF"/>
        </w:rPr>
        <w:t>18:00 25 июля 2023 г.</w:t>
      </w:r>
    </w:p>
    <w:p w14:paraId="1E845E10" w14:textId="77777777" w:rsidR="00E46835" w:rsidRPr="00E46835" w:rsidRDefault="00E46835" w:rsidP="00E46835">
      <w:pPr>
        <w:spacing w:line="276" w:lineRule="auto"/>
        <w:ind w:firstLine="709"/>
        <w:jc w:val="both"/>
        <w:rPr>
          <w:sz w:val="18"/>
          <w:szCs w:val="18"/>
          <w:lang w:eastAsia="en-US"/>
        </w:rPr>
      </w:pPr>
    </w:p>
    <w:p w14:paraId="57195B63" w14:textId="77777777" w:rsidR="00E46835" w:rsidRPr="00E46835" w:rsidRDefault="00E46835" w:rsidP="00E46835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</w:p>
    <w:p w14:paraId="02D3BB10" w14:textId="77777777" w:rsidR="00E46835" w:rsidRPr="00E46835" w:rsidRDefault="00E46835" w:rsidP="00E46835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</w:p>
    <w:p w14:paraId="0FBBFCFA" w14:textId="77777777" w:rsidR="00E46835" w:rsidRPr="00E46835" w:rsidRDefault="00E46835" w:rsidP="00E46835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</w:p>
    <w:p w14:paraId="39E4C416" w14:textId="77777777" w:rsidR="00E46835" w:rsidRPr="00E46835" w:rsidRDefault="00E46835" w:rsidP="00E46835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</w:p>
    <w:p w14:paraId="40567AAD" w14:textId="6C44A024" w:rsidR="00E46835" w:rsidRDefault="00E46835" w:rsidP="00E46835">
      <w:pPr>
        <w:pStyle w:val="3"/>
        <w:tabs>
          <w:tab w:val="left" w:pos="0"/>
        </w:tabs>
        <w:spacing w:line="276" w:lineRule="auto"/>
        <w:ind w:right="23"/>
        <w:jc w:val="center"/>
        <w:rPr>
          <w:rStyle w:val="1"/>
          <w:rFonts w:ascii="Times New Roman" w:hAnsi="Times New Roman" w:cs="Times New Roman"/>
          <w:bCs/>
          <w:sz w:val="26"/>
          <w:szCs w:val="26"/>
        </w:rPr>
      </w:pPr>
    </w:p>
    <w:p w14:paraId="1FC07E2A" w14:textId="36B4D91D" w:rsidR="00E46835" w:rsidRDefault="00E46835" w:rsidP="00E46835">
      <w:pPr>
        <w:pStyle w:val="3"/>
        <w:tabs>
          <w:tab w:val="left" w:pos="0"/>
        </w:tabs>
        <w:spacing w:line="276" w:lineRule="auto"/>
        <w:ind w:right="23"/>
        <w:jc w:val="center"/>
        <w:rPr>
          <w:rStyle w:val="1"/>
          <w:rFonts w:ascii="Times New Roman" w:hAnsi="Times New Roman" w:cs="Times New Roman"/>
          <w:bCs/>
          <w:sz w:val="26"/>
          <w:szCs w:val="26"/>
        </w:rPr>
      </w:pPr>
    </w:p>
    <w:p w14:paraId="52FA0ECB" w14:textId="5E1652BE" w:rsidR="00E46835" w:rsidRDefault="00E46835" w:rsidP="00E46835">
      <w:pPr>
        <w:pStyle w:val="3"/>
        <w:tabs>
          <w:tab w:val="left" w:pos="0"/>
        </w:tabs>
        <w:spacing w:line="276" w:lineRule="auto"/>
        <w:ind w:right="23"/>
        <w:jc w:val="center"/>
        <w:rPr>
          <w:rStyle w:val="1"/>
          <w:rFonts w:ascii="Times New Roman" w:hAnsi="Times New Roman" w:cs="Times New Roman"/>
          <w:bCs/>
          <w:sz w:val="26"/>
          <w:szCs w:val="26"/>
        </w:rPr>
      </w:pPr>
    </w:p>
    <w:p w14:paraId="19712A6D" w14:textId="2575648D" w:rsidR="00E46835" w:rsidRDefault="00E46835" w:rsidP="00E46835">
      <w:pPr>
        <w:pStyle w:val="3"/>
        <w:tabs>
          <w:tab w:val="left" w:pos="0"/>
        </w:tabs>
        <w:spacing w:line="276" w:lineRule="auto"/>
        <w:ind w:right="23"/>
        <w:jc w:val="center"/>
        <w:rPr>
          <w:rStyle w:val="1"/>
          <w:rFonts w:ascii="Times New Roman" w:hAnsi="Times New Roman" w:cs="Times New Roman"/>
          <w:bCs/>
          <w:sz w:val="26"/>
          <w:szCs w:val="26"/>
        </w:rPr>
      </w:pPr>
    </w:p>
    <w:p w14:paraId="239F3D9B" w14:textId="2F0B289E" w:rsidR="00E46835" w:rsidRDefault="00E46835" w:rsidP="00E46835">
      <w:pPr>
        <w:pStyle w:val="3"/>
        <w:tabs>
          <w:tab w:val="left" w:pos="0"/>
        </w:tabs>
        <w:spacing w:line="276" w:lineRule="auto"/>
        <w:ind w:right="23"/>
        <w:jc w:val="center"/>
        <w:rPr>
          <w:rStyle w:val="1"/>
          <w:rFonts w:ascii="Times New Roman" w:hAnsi="Times New Roman" w:cs="Times New Roman"/>
          <w:bCs/>
          <w:sz w:val="26"/>
          <w:szCs w:val="26"/>
        </w:rPr>
      </w:pPr>
    </w:p>
    <w:p w14:paraId="5A220FE9" w14:textId="67C947AA" w:rsidR="00E46835" w:rsidRDefault="00E46835" w:rsidP="00E46835">
      <w:pPr>
        <w:pStyle w:val="3"/>
        <w:tabs>
          <w:tab w:val="left" w:pos="0"/>
        </w:tabs>
        <w:spacing w:line="276" w:lineRule="auto"/>
        <w:ind w:right="23"/>
        <w:jc w:val="center"/>
        <w:rPr>
          <w:rStyle w:val="1"/>
          <w:rFonts w:ascii="Times New Roman" w:hAnsi="Times New Roman" w:cs="Times New Roman"/>
          <w:bCs/>
          <w:sz w:val="26"/>
          <w:szCs w:val="26"/>
        </w:rPr>
      </w:pPr>
    </w:p>
    <w:p w14:paraId="2FCF45C9" w14:textId="3DB5019E" w:rsidR="00E46835" w:rsidRDefault="00E46835" w:rsidP="00E46835">
      <w:pPr>
        <w:pStyle w:val="3"/>
        <w:tabs>
          <w:tab w:val="left" w:pos="0"/>
        </w:tabs>
        <w:spacing w:line="276" w:lineRule="auto"/>
        <w:ind w:right="23"/>
        <w:jc w:val="center"/>
        <w:rPr>
          <w:rStyle w:val="1"/>
          <w:rFonts w:ascii="Times New Roman" w:hAnsi="Times New Roman" w:cs="Times New Roman"/>
          <w:bCs/>
          <w:sz w:val="26"/>
          <w:szCs w:val="26"/>
        </w:rPr>
      </w:pPr>
    </w:p>
    <w:p w14:paraId="640BDCD1" w14:textId="77777777" w:rsidR="00E46835" w:rsidRDefault="00E46835" w:rsidP="00E46835">
      <w:pPr>
        <w:pStyle w:val="3"/>
        <w:tabs>
          <w:tab w:val="left" w:pos="0"/>
        </w:tabs>
        <w:spacing w:line="276" w:lineRule="auto"/>
        <w:ind w:right="23"/>
        <w:jc w:val="center"/>
        <w:rPr>
          <w:rStyle w:val="1"/>
          <w:rFonts w:ascii="Times New Roman" w:hAnsi="Times New Roman" w:cs="Times New Roman"/>
          <w:bCs/>
          <w:sz w:val="26"/>
          <w:szCs w:val="26"/>
        </w:rPr>
      </w:pPr>
    </w:p>
    <w:p w14:paraId="1C4E0177" w14:textId="779AEE2C" w:rsidR="00E46835" w:rsidRDefault="00E46835" w:rsidP="00E46835">
      <w:pPr>
        <w:pStyle w:val="3"/>
        <w:tabs>
          <w:tab w:val="left" w:pos="0"/>
        </w:tabs>
        <w:spacing w:line="276" w:lineRule="auto"/>
        <w:ind w:right="23"/>
        <w:jc w:val="center"/>
        <w:rPr>
          <w:rStyle w:val="1"/>
          <w:rFonts w:ascii="Times New Roman" w:hAnsi="Times New Roman" w:cs="Times New Roman"/>
          <w:bCs/>
          <w:sz w:val="26"/>
          <w:szCs w:val="26"/>
        </w:rPr>
      </w:pPr>
    </w:p>
    <w:p w14:paraId="0DAFF3D1" w14:textId="322946B5" w:rsidR="00E46835" w:rsidRDefault="00E46835" w:rsidP="00E46835">
      <w:pPr>
        <w:pStyle w:val="3"/>
        <w:tabs>
          <w:tab w:val="left" w:pos="0"/>
        </w:tabs>
        <w:spacing w:line="276" w:lineRule="auto"/>
        <w:ind w:right="23"/>
        <w:jc w:val="center"/>
        <w:rPr>
          <w:rStyle w:val="1"/>
          <w:rFonts w:ascii="Times New Roman" w:hAnsi="Times New Roman" w:cs="Times New Roman"/>
          <w:bCs/>
          <w:sz w:val="26"/>
          <w:szCs w:val="26"/>
        </w:rPr>
      </w:pPr>
    </w:p>
    <w:p w14:paraId="748A66EA" w14:textId="7C9B250D" w:rsidR="00E46835" w:rsidRDefault="00E46835" w:rsidP="00E46835">
      <w:pPr>
        <w:pStyle w:val="3"/>
        <w:tabs>
          <w:tab w:val="left" w:pos="0"/>
        </w:tabs>
        <w:spacing w:line="276" w:lineRule="auto"/>
        <w:ind w:right="23"/>
        <w:jc w:val="center"/>
        <w:rPr>
          <w:rStyle w:val="1"/>
          <w:rFonts w:ascii="Times New Roman" w:hAnsi="Times New Roman" w:cs="Times New Roman"/>
          <w:bCs/>
          <w:sz w:val="26"/>
          <w:szCs w:val="26"/>
        </w:rPr>
      </w:pPr>
    </w:p>
    <w:p w14:paraId="66E96246" w14:textId="226C0FB1" w:rsidR="00E46835" w:rsidRDefault="00E46835" w:rsidP="00E46835">
      <w:pPr>
        <w:pStyle w:val="3"/>
        <w:tabs>
          <w:tab w:val="left" w:pos="0"/>
        </w:tabs>
        <w:spacing w:line="276" w:lineRule="auto"/>
        <w:ind w:right="23"/>
        <w:jc w:val="center"/>
        <w:rPr>
          <w:rStyle w:val="1"/>
          <w:rFonts w:ascii="Times New Roman" w:hAnsi="Times New Roman" w:cs="Times New Roman"/>
          <w:bCs/>
          <w:sz w:val="26"/>
          <w:szCs w:val="26"/>
        </w:rPr>
      </w:pPr>
    </w:p>
    <w:p w14:paraId="26A2C13C" w14:textId="77777777" w:rsidR="00E46835" w:rsidRPr="00E46835" w:rsidRDefault="00E46835" w:rsidP="00E46835">
      <w:pPr>
        <w:pStyle w:val="3"/>
        <w:tabs>
          <w:tab w:val="left" w:pos="0"/>
        </w:tabs>
        <w:spacing w:line="276" w:lineRule="auto"/>
        <w:ind w:right="23"/>
        <w:jc w:val="center"/>
        <w:rPr>
          <w:rStyle w:val="1"/>
          <w:rFonts w:ascii="Times New Roman" w:hAnsi="Times New Roman" w:cs="Times New Roman"/>
          <w:bCs/>
          <w:sz w:val="26"/>
          <w:szCs w:val="26"/>
        </w:rPr>
      </w:pPr>
    </w:p>
    <w:p w14:paraId="721BFAE5" w14:textId="77777777" w:rsidR="00E46835" w:rsidRDefault="00E46835" w:rsidP="007B46A8">
      <w:pPr>
        <w:pStyle w:val="3"/>
        <w:tabs>
          <w:tab w:val="left" w:pos="0"/>
        </w:tabs>
        <w:spacing w:line="276" w:lineRule="auto"/>
        <w:ind w:right="23"/>
        <w:jc w:val="center"/>
        <w:rPr>
          <w:rStyle w:val="1"/>
          <w:rFonts w:ascii="Times New Roman" w:hAnsi="Times New Roman" w:cs="Times New Roman"/>
          <w:b/>
          <w:bCs/>
          <w:sz w:val="26"/>
          <w:szCs w:val="26"/>
        </w:rPr>
      </w:pPr>
    </w:p>
    <w:p w14:paraId="47F27ED2" w14:textId="77777777" w:rsidR="00E46835" w:rsidRDefault="00E46835" w:rsidP="007B46A8">
      <w:pPr>
        <w:pStyle w:val="3"/>
        <w:tabs>
          <w:tab w:val="left" w:pos="0"/>
        </w:tabs>
        <w:spacing w:line="276" w:lineRule="auto"/>
        <w:ind w:right="23"/>
        <w:jc w:val="center"/>
        <w:rPr>
          <w:rStyle w:val="1"/>
          <w:rFonts w:ascii="Times New Roman" w:hAnsi="Times New Roman" w:cs="Times New Roman"/>
          <w:b/>
          <w:bCs/>
          <w:sz w:val="26"/>
          <w:szCs w:val="26"/>
        </w:rPr>
      </w:pPr>
    </w:p>
    <w:p w14:paraId="07CDB60A" w14:textId="77777777" w:rsidR="007B46A8" w:rsidRPr="007B46A8" w:rsidRDefault="007B46A8" w:rsidP="007B46A8">
      <w:pPr>
        <w:pStyle w:val="3"/>
        <w:tabs>
          <w:tab w:val="left" w:pos="0"/>
        </w:tabs>
        <w:spacing w:line="276" w:lineRule="auto"/>
        <w:ind w:right="20" w:hanging="20"/>
        <w:jc w:val="center"/>
        <w:rPr>
          <w:rStyle w:val="1"/>
          <w:rFonts w:ascii="Times New Roman" w:hAnsi="Times New Roman" w:cs="Times New Roman"/>
          <w:b/>
          <w:sz w:val="26"/>
          <w:szCs w:val="26"/>
        </w:rPr>
      </w:pPr>
    </w:p>
    <w:sectPr w:rsidR="007B46A8" w:rsidRPr="007B46A8" w:rsidSect="00472D1A">
      <w:pgSz w:w="11906" w:h="16838"/>
      <w:pgMar w:top="1134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 Unicode MS" w:hAnsi="Arial Unicode MS" w:cs="Arial Unicode MS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Arial Unicode MS" w:hAnsi="Arial Unicode MS" w:cs="Arial Unicode MS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Arial Unicode MS" w:hAnsi="Arial Unicode MS" w:cs="Arial Unicode MS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Arial Unicode MS" w:hAnsi="Arial Unicode MS" w:cs="Arial Unicode MS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Arial Unicode MS" w:hAnsi="Arial Unicode MS" w:cs="Arial Unicode MS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Arial Unicode MS" w:hAnsi="Arial Unicode MS" w:cs="Arial Unicode MS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Arial Unicode MS" w:hAnsi="Arial Unicode MS" w:cs="Arial Unicode MS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Arial Unicode MS" w:hAnsi="Arial Unicode MS" w:cs="Arial Unicode MS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Arial Unicode MS" w:hAnsi="Arial Unicode MS" w:cs="Arial Unicode MS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 w15:restartNumberingAfterBreak="0">
    <w:nsid w:val="205230DE"/>
    <w:multiLevelType w:val="hybridMultilevel"/>
    <w:tmpl w:val="39C00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82785"/>
    <w:multiLevelType w:val="hybridMultilevel"/>
    <w:tmpl w:val="BD225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DC692A"/>
    <w:multiLevelType w:val="hybridMultilevel"/>
    <w:tmpl w:val="E9AAB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DA5B65"/>
    <w:multiLevelType w:val="hybridMultilevel"/>
    <w:tmpl w:val="D7EE5ADC"/>
    <w:lvl w:ilvl="0" w:tplc="33BABD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E2964C1"/>
    <w:multiLevelType w:val="hybridMultilevel"/>
    <w:tmpl w:val="D6086E22"/>
    <w:lvl w:ilvl="0" w:tplc="469E90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69704F"/>
    <w:multiLevelType w:val="hybridMultilevel"/>
    <w:tmpl w:val="1340C824"/>
    <w:lvl w:ilvl="0" w:tplc="A92EDEC6">
      <w:start w:val="1"/>
      <w:numFmt w:val="decimal"/>
      <w:lvlText w:val="%1."/>
      <w:lvlJc w:val="left"/>
      <w:pPr>
        <w:ind w:left="6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</w:lvl>
    <w:lvl w:ilvl="3" w:tplc="0419000F" w:tentative="1">
      <w:start w:val="1"/>
      <w:numFmt w:val="decimal"/>
      <w:lvlText w:val="%4."/>
      <w:lvlJc w:val="left"/>
      <w:pPr>
        <w:ind w:left="2780" w:hanging="360"/>
      </w:p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</w:lvl>
    <w:lvl w:ilvl="6" w:tplc="0419000F" w:tentative="1">
      <w:start w:val="1"/>
      <w:numFmt w:val="decimal"/>
      <w:lvlText w:val="%7."/>
      <w:lvlJc w:val="left"/>
      <w:pPr>
        <w:ind w:left="4940" w:hanging="360"/>
      </w:p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825"/>
    <w:rsid w:val="00142488"/>
    <w:rsid w:val="003C0857"/>
    <w:rsid w:val="00472D1A"/>
    <w:rsid w:val="00505825"/>
    <w:rsid w:val="007B46A8"/>
    <w:rsid w:val="00805C57"/>
    <w:rsid w:val="00857CF6"/>
    <w:rsid w:val="00955DD8"/>
    <w:rsid w:val="00A375F1"/>
    <w:rsid w:val="00BC2E9D"/>
    <w:rsid w:val="00C4648B"/>
    <w:rsid w:val="00CD2645"/>
    <w:rsid w:val="00CF5E84"/>
    <w:rsid w:val="00D10E4B"/>
    <w:rsid w:val="00E46835"/>
    <w:rsid w:val="00E6084F"/>
    <w:rsid w:val="00EA1A26"/>
    <w:rsid w:val="00F4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66CC6"/>
  <w15:chartTrackingRefBased/>
  <w15:docId w15:val="{5CBF2561-5F4E-4C0D-8B67-3AF9D53D2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46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rsid w:val="007B46A8"/>
    <w:rPr>
      <w:sz w:val="24"/>
      <w:szCs w:val="24"/>
      <w:shd w:val="clear" w:color="auto" w:fill="FFFFFF"/>
    </w:rPr>
  </w:style>
  <w:style w:type="character" w:customStyle="1" w:styleId="1">
    <w:name w:val="Основной текст1"/>
    <w:rsid w:val="007B46A8"/>
  </w:style>
  <w:style w:type="paragraph" w:customStyle="1" w:styleId="3">
    <w:name w:val="Основной текст3"/>
    <w:basedOn w:val="a"/>
    <w:link w:val="a3"/>
    <w:rsid w:val="007B46A8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lang w:eastAsia="en-US"/>
    </w:rPr>
  </w:style>
  <w:style w:type="table" w:customStyle="1" w:styleId="10">
    <w:name w:val="Сетка таблицы1"/>
    <w:basedOn w:val="a1"/>
    <w:next w:val="a4"/>
    <w:uiPriority w:val="39"/>
    <w:rsid w:val="00E46835"/>
    <w:pPr>
      <w:spacing w:after="0" w:line="240" w:lineRule="auto"/>
      <w:ind w:firstLine="567"/>
      <w:jc w:val="both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39"/>
    <w:rsid w:val="00E468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ПАРАГРАФ,Bullet List,FooterText,numbered,Table-Normal,RSHB_Table-Normal,Paragraphe de liste1,lp1,SL_Абзац списка,Нумерованый список,СпБезКС,1,UL,Абзац маркированнный,Use Case List Paragraph,Начало абзаца,Абзац списка11"/>
    <w:basedOn w:val="a"/>
    <w:link w:val="a6"/>
    <w:uiPriority w:val="34"/>
    <w:qFormat/>
    <w:rsid w:val="00E4683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Абзац списка Знак"/>
    <w:aliases w:val="ПАРАГРАФ Знак,Bullet List Знак,FooterText Знак,numbered Знак,Table-Normal Знак,RSHB_Table-Normal Знак,Paragraphe de liste1 Знак,lp1 Знак,SL_Абзац списка Знак,Нумерованый список Знак,СпБезКС Знак,1 Знак,UL Знак,Абзац маркированнный Знак"/>
    <w:basedOn w:val="a0"/>
    <w:link w:val="a5"/>
    <w:uiPriority w:val="34"/>
    <w:locked/>
    <w:rsid w:val="00E468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571</Words>
  <Characters>3258</Characters>
  <Application>Microsoft Office Word</Application>
  <DocSecurity>4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Э. Ваксютенко</dc:creator>
  <cp:keywords/>
  <dc:description/>
  <cp:lastModifiedBy>Попова Кристина Евгеньевна</cp:lastModifiedBy>
  <cp:revision>2</cp:revision>
  <dcterms:created xsi:type="dcterms:W3CDTF">2023-07-12T15:21:00Z</dcterms:created>
  <dcterms:modified xsi:type="dcterms:W3CDTF">2023-07-12T15:21:00Z</dcterms:modified>
</cp:coreProperties>
</file>